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184" w:lineRule="auto"/>
        <w:ind w:firstLine="18"/>
        <w:rPr>
          <w:rFonts w:ascii="黑体" w:hAnsi="黑体" w:eastAsia="黑体" w:cs="黑体"/>
          <w:spacing w:val="-13"/>
          <w:sz w:val="32"/>
          <w:szCs w:val="32"/>
        </w:rPr>
      </w:pPr>
      <w:r>
        <w:rPr>
          <w:rFonts w:hint="eastAsia" w:ascii="黑体" w:hAnsi="黑体" w:eastAsia="黑体" w:cs="黑体"/>
          <w:spacing w:val="-13"/>
          <w:sz w:val="32"/>
          <w:szCs w:val="32"/>
        </w:rPr>
        <w:t>附件3</w:t>
      </w:r>
    </w:p>
    <w:p>
      <w:pPr>
        <w:widowControl/>
        <w:jc w:val="center"/>
        <w:rPr>
          <w:rFonts w:ascii="黑体" w:hAnsi="宋体" w:eastAsia="黑体" w:cs="黑体"/>
          <w:b/>
          <w:sz w:val="28"/>
          <w:szCs w:val="28"/>
        </w:rPr>
      </w:pPr>
      <w:r>
        <w:rPr>
          <w:rFonts w:hint="eastAsia" w:ascii="黑体" w:hAnsi="宋体" w:eastAsia="黑体" w:cs="黑体"/>
          <w:b/>
          <w:sz w:val="32"/>
          <w:szCs w:val="32"/>
          <w:lang w:eastAsia="zh-CN"/>
        </w:rPr>
        <w:t>山东第一医科大学</w:t>
      </w:r>
      <w:r>
        <w:rPr>
          <w:rFonts w:hint="eastAsia" w:ascii="黑体" w:hAnsi="宋体" w:eastAsia="黑体" w:cs="黑体"/>
          <w:b/>
          <w:sz w:val="32"/>
          <w:szCs w:val="32"/>
        </w:rPr>
        <w:t>2022年退役大学生士兵综合考查成绩复核申请表</w:t>
      </w:r>
    </w:p>
    <w:tbl>
      <w:tblPr>
        <w:tblStyle w:val="2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3764"/>
        <w:gridCol w:w="1417"/>
        <w:gridCol w:w="2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申</w:t>
            </w:r>
            <w:r>
              <w:rPr>
                <w:rFonts w:ascii="Calibri" w:hAnsi="Calibri" w:eastAsia="宋体" w:cs="Times New Roman"/>
                <w:b/>
                <w:sz w:val="24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请</w:t>
            </w:r>
            <w:r>
              <w:rPr>
                <w:rFonts w:ascii="Calibri" w:hAnsi="Calibri" w:eastAsia="宋体" w:cs="Times New Roman"/>
                <w:b/>
                <w:sz w:val="24"/>
              </w:rPr>
              <w:t xml:space="preserve"> 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人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身份证号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专科学校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报考专业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联系方式</w:t>
            </w:r>
          </w:p>
        </w:tc>
        <w:tc>
          <w:tcPr>
            <w:tcW w:w="3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申请复核原因</w:t>
            </w:r>
          </w:p>
        </w:tc>
        <w:tc>
          <w:tcPr>
            <w:tcW w:w="7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</w:p>
          <w:p>
            <w:pPr>
              <w:spacing w:line="480" w:lineRule="auto"/>
              <w:ind w:firstLine="4337" w:firstLineChars="1800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申请人：</w:t>
            </w:r>
          </w:p>
          <w:p>
            <w:pPr>
              <w:spacing w:line="480" w:lineRule="auto"/>
              <w:ind w:firstLine="4216" w:firstLineChars="1750"/>
              <w:jc w:val="center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年</w:t>
            </w:r>
            <w:r>
              <w:rPr>
                <w:rFonts w:ascii="Calibri" w:hAnsi="Calibri" w:eastAsia="宋体" w:cs="Times New Roman"/>
                <w:b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月</w:t>
            </w:r>
            <w:r>
              <w:rPr>
                <w:rFonts w:ascii="Calibri" w:hAnsi="Calibri" w:eastAsia="宋体" w:cs="Times New Roman"/>
                <w:b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日</w:t>
            </w:r>
          </w:p>
        </w:tc>
      </w:tr>
    </w:tbl>
    <w:p>
      <w:pPr>
        <w:widowControl/>
        <w:spacing w:line="560" w:lineRule="exact"/>
        <w:jc w:val="left"/>
        <w:rPr>
          <w:rFonts w:ascii="仿宋" w:hAnsi="仿宋" w:eastAsia="仿宋" w:cs="仿宋"/>
          <w:spacing w:val="1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C08FE"/>
    <w:rsid w:val="668C0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2022-03-22T06:17:00Z</dcterms:created>
  <dc:creator>WPS_1506873099</dc:creator>
  <cp:lastModifiedBy>WPS_1506873099</cp:lastModifiedBy>
  <dcterms:modified xsi:type="dcterms:W3CDTF">2022-03-22T06:17:37Z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